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招标文件</w:t>
      </w:r>
      <w:r>
        <w:rPr>
          <w:rFonts w:hint="eastAsia"/>
          <w:b/>
          <w:sz w:val="44"/>
          <w:szCs w:val="44"/>
        </w:rPr>
        <w:t>获取登记表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60" w:leftChars="0" w:hanging="1260" w:hangingChars="525"/>
        <w:jc w:val="left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项目名称：</w:t>
      </w:r>
      <w:r>
        <w:rPr>
          <w:rFonts w:hint="eastAsia" w:ascii="仿宋_GB2312" w:eastAsia="仿宋_GB2312"/>
          <w:sz w:val="24"/>
          <w:szCs w:val="24"/>
          <w:lang w:eastAsia="zh-CN"/>
        </w:rPr>
        <w:t>黑龙江省福利彩票发行中心_福彩网络视频综合营销宣传服务项目</w:t>
      </w:r>
      <w:bookmarkStart w:id="0" w:name="_GoBack"/>
      <w:bookmarkEnd w:id="0"/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 w:cs="Times New Roman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项</w:t>
      </w:r>
      <w:r>
        <w:rPr>
          <w:rFonts w:hint="eastAsia" w:ascii="仿宋_GB2312" w:eastAsia="仿宋_GB2312" w:cs="Times New Roman"/>
          <w:sz w:val="24"/>
          <w:szCs w:val="24"/>
        </w:rPr>
        <w:t>目编号</w:t>
      </w:r>
      <w:r>
        <w:rPr>
          <w:rFonts w:hint="eastAsia" w:ascii="仿宋_GB2312" w:eastAsia="仿宋_GB2312" w:cs="Times New Roman"/>
          <w:sz w:val="24"/>
          <w:szCs w:val="24"/>
          <w:lang w:eastAsia="zh-CN"/>
        </w:rPr>
        <w:t>：SC[2020]7399</w:t>
      </w:r>
      <w:r>
        <w:rPr>
          <w:rFonts w:hint="eastAsia" w:ascii="仿宋_GB2312" w:eastAsia="仿宋_GB2312" w:cs="Times New Roman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起止时间：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2020</w:t>
      </w:r>
      <w:r>
        <w:rPr>
          <w:rFonts w:hint="eastAsia" w:ascii="仿宋_GB2312" w:eastAsia="仿宋_GB2312"/>
          <w:sz w:val="24"/>
          <w:szCs w:val="24"/>
        </w:rPr>
        <w:t>年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11</w:t>
      </w:r>
      <w:r>
        <w:rPr>
          <w:rFonts w:hint="eastAsia" w:ascii="仿宋_GB2312" w:eastAsia="仿宋_GB2312"/>
          <w:sz w:val="24"/>
          <w:szCs w:val="24"/>
        </w:rPr>
        <w:t>月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09</w:t>
      </w:r>
      <w:r>
        <w:rPr>
          <w:rFonts w:hint="eastAsia" w:ascii="仿宋_GB2312" w:eastAsia="仿宋_GB2312"/>
          <w:sz w:val="24"/>
          <w:szCs w:val="24"/>
        </w:rPr>
        <w:t>日至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2020</w:t>
      </w:r>
      <w:r>
        <w:rPr>
          <w:rFonts w:hint="eastAsia" w:ascii="仿宋_GB2312" w:eastAsia="仿宋_GB2312"/>
          <w:sz w:val="24"/>
          <w:szCs w:val="24"/>
        </w:rPr>
        <w:t>年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11</w:t>
      </w:r>
      <w:r>
        <w:rPr>
          <w:rFonts w:hint="eastAsia" w:ascii="仿宋_GB2312" w:eastAsia="仿宋_GB2312"/>
          <w:sz w:val="24"/>
          <w:szCs w:val="24"/>
        </w:rPr>
        <w:t>月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13</w:t>
      </w:r>
      <w:r>
        <w:rPr>
          <w:rFonts w:hint="eastAsia" w:ascii="仿宋_GB2312" w:eastAsia="仿宋_GB2312"/>
          <w:sz w:val="24"/>
          <w:szCs w:val="24"/>
        </w:rPr>
        <w:t>日</w:t>
      </w:r>
    </w:p>
    <w:tbl>
      <w:tblPr>
        <w:tblStyle w:val="2"/>
        <w:tblpPr w:leftFromText="180" w:rightFromText="180" w:vertAnchor="page" w:horzAnchor="page" w:tblpX="1380" w:tblpY="4177"/>
        <w:tblW w:w="9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3"/>
        <w:gridCol w:w="2958"/>
        <w:gridCol w:w="1602"/>
        <w:gridCol w:w="3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供应商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名称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是否购买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招标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文件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否</w:t>
            </w:r>
          </w:p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购买时间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2958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0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3027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邮箱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tabs>
          <w:tab w:val="left" w:pos="6111"/>
        </w:tabs>
        <w:rPr>
          <w:rFonts w:hint="eastAsia" w:eastAsia="仿宋_GB2312"/>
          <w:lang w:eastAsia="zh-CN"/>
        </w:rPr>
      </w:pPr>
      <w:r>
        <w:rPr>
          <w:rFonts w:hint="eastAsia" w:ascii="仿宋_GB2312" w:eastAsia="仿宋_GB2312" w:cs="Times New Roman"/>
          <w:sz w:val="24"/>
          <w:szCs w:val="24"/>
          <w:lang w:eastAsia="zh-CN"/>
        </w:rPr>
        <w:t>联系</w:t>
      </w:r>
      <w:r>
        <w:rPr>
          <w:rFonts w:hint="eastAsia" w:ascii="仿宋_GB2312" w:eastAsia="仿宋_GB2312" w:cs="Times New Roman"/>
          <w:sz w:val="24"/>
          <w:szCs w:val="24"/>
        </w:rPr>
        <w:t>人（签字）：</w:t>
      </w:r>
      <w:r>
        <w:rPr>
          <w:rFonts w:hint="eastAsia" w:ascii="仿宋_GB2312" w:eastAsia="仿宋_GB2312"/>
          <w:sz w:val="28"/>
          <w:szCs w:val="28"/>
          <w:lang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AF1376"/>
    <w:rsid w:val="00632D31"/>
    <w:rsid w:val="036968C8"/>
    <w:rsid w:val="0382603B"/>
    <w:rsid w:val="058310FB"/>
    <w:rsid w:val="06441080"/>
    <w:rsid w:val="0AF57E4B"/>
    <w:rsid w:val="0C706815"/>
    <w:rsid w:val="0DF72242"/>
    <w:rsid w:val="0E7E6D71"/>
    <w:rsid w:val="0ED57079"/>
    <w:rsid w:val="0F2A798B"/>
    <w:rsid w:val="0F8F4668"/>
    <w:rsid w:val="15ED2770"/>
    <w:rsid w:val="19ED6938"/>
    <w:rsid w:val="1C1A409C"/>
    <w:rsid w:val="1EA0739E"/>
    <w:rsid w:val="2102245D"/>
    <w:rsid w:val="22AF1376"/>
    <w:rsid w:val="2B22065A"/>
    <w:rsid w:val="2BD53CBA"/>
    <w:rsid w:val="2DC467A7"/>
    <w:rsid w:val="356B0375"/>
    <w:rsid w:val="3A75482F"/>
    <w:rsid w:val="3DC71CA5"/>
    <w:rsid w:val="3E8A723E"/>
    <w:rsid w:val="3F8D0FA5"/>
    <w:rsid w:val="41F46283"/>
    <w:rsid w:val="428A2180"/>
    <w:rsid w:val="44CA4E38"/>
    <w:rsid w:val="45233FB9"/>
    <w:rsid w:val="45444A15"/>
    <w:rsid w:val="459B758C"/>
    <w:rsid w:val="463F553B"/>
    <w:rsid w:val="473F1F0C"/>
    <w:rsid w:val="48AB71BF"/>
    <w:rsid w:val="4D002C2E"/>
    <w:rsid w:val="51F06E12"/>
    <w:rsid w:val="52004E4C"/>
    <w:rsid w:val="546B6DF8"/>
    <w:rsid w:val="57346147"/>
    <w:rsid w:val="57742922"/>
    <w:rsid w:val="57FF3001"/>
    <w:rsid w:val="58AB7993"/>
    <w:rsid w:val="5A3F26CD"/>
    <w:rsid w:val="5AAE1807"/>
    <w:rsid w:val="5B44086E"/>
    <w:rsid w:val="5CC63015"/>
    <w:rsid w:val="60C95F9E"/>
    <w:rsid w:val="64433D8E"/>
    <w:rsid w:val="65E016DF"/>
    <w:rsid w:val="66A452DC"/>
    <w:rsid w:val="68714217"/>
    <w:rsid w:val="693B3571"/>
    <w:rsid w:val="69E4744E"/>
    <w:rsid w:val="6A081372"/>
    <w:rsid w:val="6D535020"/>
    <w:rsid w:val="6E7648DD"/>
    <w:rsid w:val="6F2D4034"/>
    <w:rsid w:val="6F7D5D30"/>
    <w:rsid w:val="6FB81B00"/>
    <w:rsid w:val="70A315AC"/>
    <w:rsid w:val="73CE543D"/>
    <w:rsid w:val="76270EDD"/>
    <w:rsid w:val="793E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rFonts w:ascii="Tahoma" w:hAnsi="Tahoma"/>
      <w:b/>
      <w:bCs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2018-06-06T01:56:00Z</dcterms:created>
  <dc:creator>Administrator</dc:creator>
  <cp:lastModifiedBy>黑龙江省惠泰工程管理咨询有限公司</cp:lastModifiedBy>
  <cp:lastPrinted>2020-04-30T00:46:00Z</cp:lastPrinted>
  <dcterms:modified xsi:type="dcterms:W3CDTF">2020-11-09T01:19:14Z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